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5F0" w:rsidRDefault="005355F0">
      <w:pPr>
        <w:pStyle w:val="Altyaz"/>
        <w:rPr>
          <w:b/>
          <w:szCs w:val="24"/>
        </w:rPr>
      </w:pPr>
      <w:r>
        <w:rPr>
          <w:szCs w:val="24"/>
          <w:u w:val="single"/>
        </w:rPr>
        <w:t>YOL YAPIM VE ULAŞIM HİZMETLERİ KOMİSYON RAPORU</w:t>
      </w:r>
      <w:r w:rsidRPr="00241CA4">
        <w:rPr>
          <w:b/>
          <w:szCs w:val="24"/>
        </w:rPr>
        <w:t xml:space="preserve"> 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5355F0">
        <w:rPr>
          <w:szCs w:val="24"/>
        </w:rPr>
        <w:t>29</w:t>
      </w:r>
      <w:bookmarkStart w:id="0" w:name="_GoBack"/>
      <w:bookmarkEnd w:id="0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937FBD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355F0">
        <w:rPr>
          <w:szCs w:val="24"/>
        </w:rPr>
        <w:t>33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E9098C" w:rsidRPr="00E9098C">
        <w:rPr>
          <w:i/>
          <w:sz w:val="24"/>
          <w:szCs w:val="24"/>
        </w:rPr>
        <w:t xml:space="preserve">güzergâhta bulunan Yenimahalle-Kurtköy bağlantı yoluna uyarı levhalarının konulması, yol kenarlarına kaçak olarak dökülen hafriyatların dökülmesinin önlenmesi ve bu konuda </w:t>
      </w:r>
      <w:r w:rsidR="00252062">
        <w:rPr>
          <w:i/>
          <w:sz w:val="24"/>
          <w:szCs w:val="24"/>
        </w:rPr>
        <w:t xml:space="preserve">titizlikle </w:t>
      </w:r>
      <w:r w:rsidR="00E9098C" w:rsidRPr="00E9098C">
        <w:rPr>
          <w:i/>
          <w:sz w:val="24"/>
          <w:szCs w:val="24"/>
        </w:rPr>
        <w:t>gerekli tedbirlerin alınması</w:t>
      </w:r>
      <w:r w:rsidR="00E9098C">
        <w:rPr>
          <w:sz w:val="24"/>
          <w:szCs w:val="24"/>
        </w:rPr>
        <w:t xml:space="preserve">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0E3A12" w:rsidRPr="00937FBD" w:rsidRDefault="000E3A12" w:rsidP="00BF3DB9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355F0" w:rsidRPr="00394625" w:rsidTr="00006E2C">
        <w:trPr>
          <w:trHeight w:val="291"/>
        </w:trPr>
        <w:tc>
          <w:tcPr>
            <w:tcW w:w="2908" w:type="dxa"/>
            <w:hideMark/>
          </w:tcPr>
          <w:p w:rsidR="005355F0" w:rsidRPr="00394625" w:rsidRDefault="005355F0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5355F0" w:rsidRPr="00394625" w:rsidRDefault="005355F0" w:rsidP="00006E2C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5355F0" w:rsidRPr="00394625" w:rsidRDefault="005355F0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5355F0" w:rsidRPr="00394625" w:rsidTr="00006E2C">
        <w:trPr>
          <w:trHeight w:val="189"/>
        </w:trPr>
        <w:tc>
          <w:tcPr>
            <w:tcW w:w="2908" w:type="dxa"/>
            <w:hideMark/>
          </w:tcPr>
          <w:p w:rsidR="005355F0" w:rsidRPr="00394625" w:rsidRDefault="005355F0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5355F0" w:rsidRPr="00394625" w:rsidRDefault="005355F0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5355F0" w:rsidRPr="00394625" w:rsidRDefault="005355F0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5355F0" w:rsidRPr="00394625" w:rsidRDefault="005355F0" w:rsidP="005355F0">
      <w:pPr>
        <w:rPr>
          <w:u w:val="single"/>
        </w:rPr>
      </w:pPr>
    </w:p>
    <w:p w:rsidR="005355F0" w:rsidRPr="00394625" w:rsidRDefault="005355F0" w:rsidP="005355F0">
      <w:pPr>
        <w:rPr>
          <w:sz w:val="24"/>
          <w:szCs w:val="24"/>
        </w:rPr>
      </w:pPr>
    </w:p>
    <w:p w:rsidR="005355F0" w:rsidRPr="00394625" w:rsidRDefault="005355F0" w:rsidP="005355F0">
      <w:pPr>
        <w:ind w:firstLine="708"/>
        <w:jc w:val="center"/>
        <w:rPr>
          <w:sz w:val="24"/>
          <w:szCs w:val="24"/>
        </w:rPr>
      </w:pPr>
    </w:p>
    <w:p w:rsidR="005355F0" w:rsidRPr="00394625" w:rsidRDefault="005355F0" w:rsidP="005355F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9"/>
        <w:gridCol w:w="4345"/>
      </w:tblGrid>
      <w:tr w:rsidR="005355F0" w:rsidRPr="00394625" w:rsidTr="00006E2C">
        <w:trPr>
          <w:trHeight w:val="323"/>
        </w:trPr>
        <w:tc>
          <w:tcPr>
            <w:tcW w:w="4464" w:type="dxa"/>
            <w:hideMark/>
          </w:tcPr>
          <w:p w:rsidR="005355F0" w:rsidRPr="00394625" w:rsidRDefault="005355F0" w:rsidP="00006E2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:rsidR="005355F0" w:rsidRPr="00394625" w:rsidRDefault="005355F0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5355F0" w:rsidRPr="00394625" w:rsidTr="00006E2C">
        <w:trPr>
          <w:trHeight w:val="342"/>
        </w:trPr>
        <w:tc>
          <w:tcPr>
            <w:tcW w:w="4464" w:type="dxa"/>
            <w:hideMark/>
          </w:tcPr>
          <w:p w:rsidR="005355F0" w:rsidRPr="00394625" w:rsidRDefault="005355F0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5355F0" w:rsidRPr="00394625" w:rsidRDefault="005355F0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355F0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9F5E4-3C7B-4821-A706-D3049397F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319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2020-08-31T11:02:00Z</cp:lastPrinted>
  <dcterms:created xsi:type="dcterms:W3CDTF">2021-04-30T12:18:00Z</dcterms:created>
  <dcterms:modified xsi:type="dcterms:W3CDTF">2022-05-05T08:43:00Z</dcterms:modified>
</cp:coreProperties>
</file>